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EBBC9" w14:textId="77777777" w:rsidR="00E057B2" w:rsidRPr="005833FE" w:rsidRDefault="00E057B2" w:rsidP="00E057B2">
      <w:pPr>
        <w:spacing w:before="120"/>
        <w:rPr>
          <w:rFonts w:ascii="Amnesty Trade Gothic" w:eastAsia="Calibri" w:hAnsi="Amnesty Trade Gothic" w:cs="Times New Roman"/>
          <w:b/>
          <w:bCs/>
        </w:rPr>
      </w:pPr>
      <w:r w:rsidRPr="005833FE">
        <w:rPr>
          <w:rFonts w:ascii="Amnesty Trade Gothic" w:eastAsia="Calibri" w:hAnsi="Amnesty Trade Gothic" w:cs="Times New Roman"/>
          <w:b/>
          <w:bCs/>
        </w:rPr>
        <w:t>VOORBEELDBRIEF</w:t>
      </w:r>
    </w:p>
    <w:p w14:paraId="4A66CEFB" w14:textId="77777777" w:rsidR="00E057B2" w:rsidRPr="005833FE" w:rsidRDefault="00E057B2" w:rsidP="00E057B2">
      <w:pPr>
        <w:ind w:left="83"/>
        <w:rPr>
          <w:rFonts w:ascii="Amnesty Trade Gothic" w:eastAsia="Calibri" w:hAnsi="Amnesty Trade Gothic" w:cs="Times New Roman"/>
          <w:bCs/>
          <w:sz w:val="20"/>
          <w:szCs w:val="20"/>
        </w:rPr>
      </w:pPr>
    </w:p>
    <w:p w14:paraId="651F5F87" w14:textId="77777777" w:rsidR="00E057B2" w:rsidRPr="00D07358" w:rsidRDefault="00E057B2" w:rsidP="00E057B2">
      <w:pPr>
        <w:ind w:left="73"/>
        <w:rPr>
          <w:rFonts w:ascii="Amnesty Trade Gothic" w:eastAsia="Calibri" w:hAnsi="Amnesty Trade Gothic" w:cs="Times New Roman"/>
          <w:szCs w:val="18"/>
        </w:rPr>
      </w:pPr>
      <w:r w:rsidRPr="005833FE">
        <w:rPr>
          <w:rFonts w:ascii="Amnesty Trade Gothic" w:eastAsia="Calibri" w:hAnsi="Amnesty Trade Gothic" w:cs="Times New Roman"/>
          <w:bCs/>
        </w:rPr>
        <w:t xml:space="preserve">Aan: </w:t>
      </w:r>
      <w:r w:rsidRPr="00D07358">
        <w:rPr>
          <w:rFonts w:ascii="Amnesty Trade Gothic" w:eastAsia="Calibri" w:hAnsi="Amnesty Trade Gothic" w:cs="Times New Roman"/>
          <w:szCs w:val="18"/>
        </w:rPr>
        <w:t xml:space="preserve">Président </w:t>
      </w:r>
      <w:proofErr w:type="spellStart"/>
      <w:r w:rsidRPr="00D07358">
        <w:rPr>
          <w:rFonts w:ascii="Amnesty Trade Gothic" w:eastAsia="Calibri" w:hAnsi="Amnesty Trade Gothic" w:cs="Times New Roman"/>
          <w:szCs w:val="18"/>
        </w:rPr>
        <w:t>Abdelmagid</w:t>
      </w:r>
      <w:proofErr w:type="spellEnd"/>
      <w:r w:rsidRPr="00D07358">
        <w:rPr>
          <w:rFonts w:ascii="Amnesty Trade Gothic" w:eastAsia="Calibri" w:hAnsi="Amnesty Trade Gothic" w:cs="Times New Roman"/>
          <w:szCs w:val="18"/>
        </w:rPr>
        <w:t xml:space="preserve"> </w:t>
      </w:r>
      <w:proofErr w:type="spellStart"/>
      <w:r w:rsidRPr="00D07358">
        <w:rPr>
          <w:rFonts w:ascii="Amnesty Trade Gothic" w:eastAsia="Calibri" w:hAnsi="Amnesty Trade Gothic" w:cs="Times New Roman"/>
          <w:szCs w:val="18"/>
        </w:rPr>
        <w:t>Tebboune</w:t>
      </w:r>
      <w:proofErr w:type="spellEnd"/>
    </w:p>
    <w:p w14:paraId="7FA0BC5E" w14:textId="77777777" w:rsidR="00E057B2" w:rsidRPr="005833FE" w:rsidRDefault="00E057B2" w:rsidP="00E057B2">
      <w:pPr>
        <w:rPr>
          <w:rFonts w:ascii="Amnesty Trade Gothic" w:eastAsia="Calibri" w:hAnsi="Amnesty Trade Gothic" w:cs="Times New Roman"/>
          <w:bCs/>
        </w:rPr>
      </w:pPr>
    </w:p>
    <w:p w14:paraId="54676BCA" w14:textId="77777777" w:rsidR="00E057B2" w:rsidRDefault="00E057B2" w:rsidP="00E057B2">
      <w:pPr>
        <w:ind w:left="83"/>
        <w:rPr>
          <w:rFonts w:ascii="Amnesty Trade Gothic" w:eastAsia="Calibri" w:hAnsi="Amnesty Trade Gothic" w:cs="Times New Roman"/>
          <w:bCs/>
        </w:rPr>
      </w:pPr>
      <w:r w:rsidRPr="005833FE">
        <w:rPr>
          <w:rFonts w:ascii="Amnesty Trade Gothic" w:eastAsia="Calibri" w:hAnsi="Amnesty Trade Gothic" w:cs="Times New Roman"/>
          <w:bCs/>
        </w:rPr>
        <w:t>(plaats, datum)</w:t>
      </w:r>
    </w:p>
    <w:p w14:paraId="1E9F1826" w14:textId="77777777" w:rsidR="00E057B2" w:rsidRDefault="00E057B2" w:rsidP="00E057B2">
      <w:pPr>
        <w:ind w:left="83"/>
        <w:rPr>
          <w:rFonts w:ascii="Amnesty Trade Gothic" w:eastAsia="Calibri" w:hAnsi="Amnesty Trade Gothic" w:cs="Times New Roman"/>
          <w:bCs/>
        </w:rPr>
      </w:pPr>
    </w:p>
    <w:p w14:paraId="586E35A2" w14:textId="77777777" w:rsidR="00E057B2" w:rsidRPr="0099310A" w:rsidRDefault="00E057B2" w:rsidP="00E057B2">
      <w:pPr>
        <w:ind w:left="83"/>
        <w:rPr>
          <w:rFonts w:ascii="Amnesty Trade Gothic" w:eastAsia="Calibri" w:hAnsi="Amnesty Trade Gothic" w:cs="Times New Roman"/>
          <w:bCs/>
          <w:lang w:val="fr-FR"/>
        </w:rPr>
      </w:pPr>
      <w:r w:rsidRPr="0099310A">
        <w:rPr>
          <w:rFonts w:ascii="Amnesty Trade Gothic" w:eastAsia="Calibri" w:hAnsi="Amnesty Trade Gothic" w:cs="Times New Roman"/>
          <w:bCs/>
          <w:lang w:val="fr-FR"/>
        </w:rPr>
        <w:t>Monsieur le Président de la République,</w:t>
      </w:r>
    </w:p>
    <w:p w14:paraId="170C5ACD" w14:textId="77777777" w:rsidR="00E057B2" w:rsidRPr="0099310A" w:rsidRDefault="00E057B2" w:rsidP="00E057B2">
      <w:pPr>
        <w:ind w:left="83"/>
        <w:rPr>
          <w:rFonts w:ascii="Amnesty Trade Gothic" w:eastAsia="Calibri" w:hAnsi="Amnesty Trade Gothic" w:cs="Times New Roman"/>
          <w:bCs/>
          <w:lang w:val="fr-FR"/>
        </w:rPr>
      </w:pPr>
    </w:p>
    <w:p w14:paraId="496DDFE8" w14:textId="39A12655" w:rsidR="00E057B2" w:rsidRPr="0099310A" w:rsidRDefault="00E057B2" w:rsidP="00E057B2">
      <w:pPr>
        <w:ind w:left="83"/>
        <w:rPr>
          <w:rFonts w:ascii="Amnesty Trade Gothic" w:eastAsia="Calibri" w:hAnsi="Amnesty Trade Gothic" w:cs="Times New Roman"/>
          <w:bCs/>
          <w:lang w:val="fr-FR"/>
        </w:rPr>
      </w:pPr>
      <w:r w:rsidRPr="0099310A">
        <w:rPr>
          <w:rFonts w:ascii="Amnesty Trade Gothic" w:eastAsia="Calibri" w:hAnsi="Amnesty Trade Gothic" w:cs="Times New Roman"/>
          <w:bCs/>
          <w:lang w:val="fr-FR"/>
        </w:rPr>
        <w:t xml:space="preserve">Je vous écris pour faire part de ma préoccupation face à l’arrestation et au placement en détention récents du journaliste Rabah </w:t>
      </w:r>
      <w:proofErr w:type="spellStart"/>
      <w:r w:rsidRPr="0099310A">
        <w:rPr>
          <w:rFonts w:ascii="Amnesty Trade Gothic" w:eastAsia="Calibri" w:hAnsi="Amnesty Trade Gothic" w:cs="Times New Roman"/>
          <w:bCs/>
          <w:lang w:val="fr-FR"/>
        </w:rPr>
        <w:t>Kareche</w:t>
      </w:r>
      <w:proofErr w:type="spellEnd"/>
      <w:r w:rsidRPr="0099310A">
        <w:rPr>
          <w:rFonts w:ascii="Amnesty Trade Gothic" w:eastAsia="Calibri" w:hAnsi="Amnesty Trade Gothic" w:cs="Times New Roman"/>
          <w:bCs/>
          <w:lang w:val="fr-FR"/>
        </w:rPr>
        <w:t>, correspondant du journal Liberté. Les forces de sécurité algériennes l’ont convoqué le 18 avril et l’ont longuement interrogé sur un article qu’il avait publié le jour même. L’article en question porte sur une manifestation organisée par les Touaregs de Tamanrasset pour protester contre un récent redécoupage administratif du territoire.</w:t>
      </w:r>
    </w:p>
    <w:p w14:paraId="17339968" w14:textId="77777777" w:rsidR="00E057B2" w:rsidRPr="0099310A" w:rsidRDefault="00E057B2" w:rsidP="00E057B2">
      <w:pPr>
        <w:ind w:left="83"/>
        <w:rPr>
          <w:rFonts w:ascii="Amnesty Trade Gothic" w:eastAsia="Calibri" w:hAnsi="Amnesty Trade Gothic" w:cs="Times New Roman"/>
          <w:bCs/>
          <w:lang w:val="fr-FR"/>
        </w:rPr>
      </w:pPr>
      <w:r w:rsidRPr="0099310A">
        <w:rPr>
          <w:rFonts w:ascii="Amnesty Trade Gothic" w:eastAsia="Calibri" w:hAnsi="Amnesty Trade Gothic" w:cs="Times New Roman"/>
          <w:bCs/>
          <w:lang w:val="fr-FR"/>
        </w:rPr>
        <w:t xml:space="preserve">Le 19 avril, un procureur du tribunal de première instance de Tamanrasset a inculpé Rabah </w:t>
      </w:r>
      <w:proofErr w:type="spellStart"/>
      <w:r w:rsidRPr="0099310A">
        <w:rPr>
          <w:rFonts w:ascii="Amnesty Trade Gothic" w:eastAsia="Calibri" w:hAnsi="Amnesty Trade Gothic" w:cs="Times New Roman"/>
          <w:bCs/>
          <w:lang w:val="fr-FR"/>
        </w:rPr>
        <w:t>Kareche</w:t>
      </w:r>
      <w:proofErr w:type="spellEnd"/>
      <w:r w:rsidRPr="0099310A">
        <w:rPr>
          <w:rFonts w:ascii="Amnesty Trade Gothic" w:eastAsia="Calibri" w:hAnsi="Amnesty Trade Gothic" w:cs="Times New Roman"/>
          <w:bCs/>
          <w:lang w:val="fr-FR"/>
        </w:rPr>
        <w:t xml:space="preserve"> de « diffusion de fausses nouvelles ou informations susceptibles de porter atteinte à la sécurité ou à l’ordre publics », d’« atteinte à la sécurité nationale ou à l’unité nationale », ainsi que de « création ou supervision d’un compte électronique consacré à la diffusion d’informations susceptibles de provoquer la ségrégation et la haine dans la société». À la lumière de ce qui précède, je vous prie instamment d’abandonner sans délai toutes les charges dénuées de fondement qui pèsent sur Rabah </w:t>
      </w:r>
      <w:proofErr w:type="spellStart"/>
      <w:r w:rsidRPr="0099310A">
        <w:rPr>
          <w:rFonts w:ascii="Amnesty Trade Gothic" w:eastAsia="Calibri" w:hAnsi="Amnesty Trade Gothic" w:cs="Times New Roman"/>
          <w:bCs/>
          <w:lang w:val="fr-FR"/>
        </w:rPr>
        <w:t>Kareche</w:t>
      </w:r>
      <w:proofErr w:type="spellEnd"/>
      <w:r w:rsidRPr="0099310A">
        <w:rPr>
          <w:rFonts w:ascii="Amnesty Trade Gothic" w:eastAsia="Calibri" w:hAnsi="Amnesty Trade Gothic" w:cs="Times New Roman"/>
          <w:bCs/>
          <w:lang w:val="fr-FR"/>
        </w:rPr>
        <w:t xml:space="preserve"> et de le libérer immédiatement et sans condition.</w:t>
      </w:r>
    </w:p>
    <w:p w14:paraId="3190E141" w14:textId="77777777" w:rsidR="00E057B2" w:rsidRPr="0099310A" w:rsidRDefault="00E057B2" w:rsidP="00E057B2">
      <w:pPr>
        <w:ind w:left="83"/>
        <w:rPr>
          <w:rFonts w:ascii="Amnesty Trade Gothic" w:eastAsia="Calibri" w:hAnsi="Amnesty Trade Gothic" w:cs="Times New Roman"/>
          <w:bCs/>
          <w:lang w:val="fr-FR"/>
        </w:rPr>
      </w:pPr>
    </w:p>
    <w:p w14:paraId="1E1E567A" w14:textId="77777777" w:rsidR="00E057B2" w:rsidRPr="0099310A" w:rsidRDefault="00E057B2" w:rsidP="00E057B2">
      <w:pPr>
        <w:ind w:left="83"/>
        <w:rPr>
          <w:rFonts w:ascii="Amnesty Trade Gothic" w:eastAsia="Calibri" w:hAnsi="Amnesty Trade Gothic" w:cs="Times New Roman"/>
          <w:bCs/>
          <w:lang w:val="fr-FR"/>
        </w:rPr>
      </w:pPr>
      <w:r w:rsidRPr="0099310A">
        <w:rPr>
          <w:rFonts w:ascii="Amnesty Trade Gothic" w:eastAsia="Calibri" w:hAnsi="Amnesty Trade Gothic" w:cs="Times New Roman"/>
          <w:bCs/>
          <w:lang w:val="fr-FR"/>
        </w:rPr>
        <w:t>Veuillez agréer, Monsieur le Président de la République, l’expression de ma haute considération,</w:t>
      </w:r>
    </w:p>
    <w:p w14:paraId="0CE85453" w14:textId="77777777" w:rsidR="00E057B2" w:rsidRPr="0099310A" w:rsidRDefault="00E057B2" w:rsidP="00E057B2">
      <w:pPr>
        <w:rPr>
          <w:rFonts w:ascii="Amnesty Trade Gothic" w:eastAsia="Calibri" w:hAnsi="Amnesty Trade Gothic" w:cs="Times New Roman"/>
          <w:bCs/>
          <w:lang w:val="fr-FR"/>
        </w:rPr>
      </w:pPr>
    </w:p>
    <w:p w14:paraId="4DAA3299" w14:textId="1564085A" w:rsidR="00E057B2" w:rsidRDefault="00E057B2" w:rsidP="00E057B2">
      <w:pPr>
        <w:rPr>
          <w:rFonts w:ascii="Amnesty Trade Gothic" w:eastAsia="Calibri" w:hAnsi="Amnesty Trade Gothic" w:cs="Times New Roman"/>
          <w:bCs/>
        </w:rPr>
      </w:pPr>
      <w:r w:rsidRPr="00D36791">
        <w:rPr>
          <w:rFonts w:ascii="Amnesty Trade Gothic" w:eastAsia="Calibri" w:hAnsi="Amnesty Trade Gothic" w:cs="Times New Roman"/>
          <w:bCs/>
        </w:rPr>
        <w:t>(naam, adres en handtekening)</w:t>
      </w:r>
    </w:p>
    <w:p w14:paraId="76468354" w14:textId="76486936" w:rsidR="00E057B2" w:rsidRDefault="00E057B2" w:rsidP="00E057B2">
      <w:pPr>
        <w:rPr>
          <w:rFonts w:ascii="Amnesty Trade Gothic" w:eastAsia="Calibri" w:hAnsi="Amnesty Trade Gothic" w:cs="Times New Roman"/>
          <w:bCs/>
        </w:rPr>
      </w:pPr>
    </w:p>
    <w:p w14:paraId="1DD77F1B" w14:textId="77777777" w:rsidR="00E057B2" w:rsidRDefault="00E057B2" w:rsidP="00E057B2">
      <w:pPr>
        <w:rPr>
          <w:rFonts w:ascii="Amnesty Trade Gothic" w:eastAsia="Calibri" w:hAnsi="Amnesty Trade Gothic" w:cs="Times New Roman"/>
          <w:bCs/>
        </w:rPr>
      </w:pPr>
    </w:p>
    <w:tbl>
      <w:tblPr>
        <w:tblStyle w:val="Tabelraster"/>
        <w:tblW w:w="0" w:type="auto"/>
        <w:tblLook w:val="04A0" w:firstRow="1" w:lastRow="0" w:firstColumn="1" w:lastColumn="0" w:noHBand="0" w:noVBand="1"/>
      </w:tblPr>
      <w:tblGrid>
        <w:gridCol w:w="4531"/>
        <w:gridCol w:w="4531"/>
      </w:tblGrid>
      <w:tr w:rsidR="00E057B2" w14:paraId="50C85BB8" w14:textId="77777777" w:rsidTr="00E057B2">
        <w:tc>
          <w:tcPr>
            <w:tcW w:w="4531" w:type="dxa"/>
          </w:tcPr>
          <w:p w14:paraId="2798BB59" w14:textId="77777777" w:rsidR="00E057B2" w:rsidRPr="0099310A" w:rsidRDefault="00E057B2" w:rsidP="00E057B2">
            <w:pPr>
              <w:spacing w:before="120" w:after="120"/>
              <w:rPr>
                <w:rFonts w:ascii="Amnesty Trade Gothic Cn" w:eastAsia="Calibri" w:hAnsi="Amnesty Trade Gothic Cn" w:cs="Arial"/>
                <w:b/>
                <w:sz w:val="28"/>
                <w:szCs w:val="28"/>
                <w:lang w:val="fr-FR"/>
              </w:rPr>
            </w:pPr>
            <w:r w:rsidRPr="0099310A">
              <w:rPr>
                <w:rFonts w:ascii="Amnesty Trade Gothic Cn" w:eastAsia="Calibri" w:hAnsi="Amnesty Trade Gothic Cn" w:cs="Arial"/>
                <w:b/>
                <w:sz w:val="28"/>
                <w:szCs w:val="28"/>
                <w:lang w:val="fr-FR"/>
              </w:rPr>
              <w:t>STUUR EEN BRIEF NAAR:</w:t>
            </w:r>
          </w:p>
          <w:p w14:paraId="29580639" w14:textId="77777777" w:rsidR="00E057B2" w:rsidRPr="0099310A" w:rsidRDefault="00E057B2" w:rsidP="00E057B2">
            <w:pPr>
              <w:ind w:left="73"/>
              <w:rPr>
                <w:rFonts w:ascii="Amnesty Trade Gothic" w:eastAsia="Calibri" w:hAnsi="Amnesty Trade Gothic" w:cs="Times New Roman"/>
                <w:szCs w:val="18"/>
                <w:lang w:val="fr-FR"/>
              </w:rPr>
            </w:pPr>
            <w:r w:rsidRPr="0099310A">
              <w:rPr>
                <w:rFonts w:ascii="Amnesty Trade Gothic" w:eastAsia="Calibri" w:hAnsi="Amnesty Trade Gothic" w:cs="Times New Roman"/>
                <w:szCs w:val="18"/>
                <w:lang w:val="fr-FR"/>
              </w:rPr>
              <w:t xml:space="preserve">Président de la République algérienne Abdelmadjid </w:t>
            </w:r>
            <w:proofErr w:type="spellStart"/>
            <w:r w:rsidRPr="0099310A">
              <w:rPr>
                <w:rFonts w:ascii="Amnesty Trade Gothic" w:eastAsia="Calibri" w:hAnsi="Amnesty Trade Gothic" w:cs="Times New Roman"/>
                <w:szCs w:val="18"/>
                <w:lang w:val="fr-FR"/>
              </w:rPr>
              <w:t>Tebboune</w:t>
            </w:r>
            <w:proofErr w:type="spellEnd"/>
            <w:r w:rsidRPr="0099310A">
              <w:rPr>
                <w:rFonts w:ascii="Amnesty Trade Gothic" w:eastAsia="Calibri" w:hAnsi="Amnesty Trade Gothic" w:cs="Times New Roman"/>
                <w:szCs w:val="18"/>
                <w:lang w:val="fr-FR"/>
              </w:rPr>
              <w:t xml:space="preserve"> Présidence de la République Place Mohammed </w:t>
            </w:r>
            <w:proofErr w:type="spellStart"/>
            <w:r w:rsidRPr="0099310A">
              <w:rPr>
                <w:rFonts w:ascii="Amnesty Trade Gothic" w:eastAsia="Calibri" w:hAnsi="Amnesty Trade Gothic" w:cs="Times New Roman"/>
                <w:szCs w:val="18"/>
                <w:lang w:val="fr-FR"/>
              </w:rPr>
              <w:t>Seddik</w:t>
            </w:r>
            <w:proofErr w:type="spellEnd"/>
            <w:r w:rsidRPr="0099310A">
              <w:rPr>
                <w:rFonts w:ascii="Amnesty Trade Gothic" w:eastAsia="Calibri" w:hAnsi="Amnesty Trade Gothic" w:cs="Times New Roman"/>
                <w:szCs w:val="18"/>
                <w:lang w:val="fr-FR"/>
              </w:rPr>
              <w:t xml:space="preserve"> </w:t>
            </w:r>
            <w:proofErr w:type="spellStart"/>
            <w:r w:rsidRPr="0099310A">
              <w:rPr>
                <w:rFonts w:ascii="Amnesty Trade Gothic" w:eastAsia="Calibri" w:hAnsi="Amnesty Trade Gothic" w:cs="Times New Roman"/>
                <w:szCs w:val="18"/>
                <w:lang w:val="fr-FR"/>
              </w:rPr>
              <w:t>Benyahia</w:t>
            </w:r>
            <w:proofErr w:type="spellEnd"/>
            <w:r w:rsidRPr="0099310A">
              <w:rPr>
                <w:rFonts w:ascii="Amnesty Trade Gothic" w:eastAsia="Calibri" w:hAnsi="Amnesty Trade Gothic" w:cs="Times New Roman"/>
                <w:szCs w:val="18"/>
                <w:lang w:val="fr-FR"/>
              </w:rPr>
              <w:t xml:space="preserve">, El </w:t>
            </w:r>
            <w:proofErr w:type="spellStart"/>
            <w:r w:rsidRPr="0099310A">
              <w:rPr>
                <w:rFonts w:ascii="Amnesty Trade Gothic" w:eastAsia="Calibri" w:hAnsi="Amnesty Trade Gothic" w:cs="Times New Roman"/>
                <w:szCs w:val="18"/>
                <w:lang w:val="fr-FR"/>
              </w:rPr>
              <w:t>Mouradia</w:t>
            </w:r>
            <w:proofErr w:type="spellEnd"/>
            <w:r w:rsidRPr="0099310A">
              <w:rPr>
                <w:rFonts w:ascii="Amnesty Trade Gothic" w:eastAsia="Calibri" w:hAnsi="Amnesty Trade Gothic" w:cs="Times New Roman"/>
                <w:szCs w:val="18"/>
                <w:lang w:val="fr-FR"/>
              </w:rPr>
              <w:t xml:space="preserve">, Alger 16 000 Algérie </w:t>
            </w:r>
          </w:p>
          <w:p w14:paraId="30F377B9" w14:textId="77777777" w:rsidR="00E057B2" w:rsidRPr="0099310A" w:rsidRDefault="00E057B2" w:rsidP="00E057B2">
            <w:pPr>
              <w:ind w:left="73"/>
              <w:rPr>
                <w:rFonts w:ascii="Amnesty Trade Gothic" w:eastAsia="Calibri" w:hAnsi="Amnesty Trade Gothic" w:cs="Times New Roman"/>
                <w:szCs w:val="18"/>
                <w:lang w:val="fr-FR"/>
              </w:rPr>
            </w:pPr>
          </w:p>
          <w:p w14:paraId="0744C4D5" w14:textId="77777777" w:rsidR="00E057B2" w:rsidRPr="0099310A" w:rsidRDefault="00E057B2" w:rsidP="00E057B2">
            <w:pPr>
              <w:ind w:left="73"/>
              <w:rPr>
                <w:rFonts w:ascii="Amnesty Trade Gothic" w:eastAsia="Calibri" w:hAnsi="Amnesty Trade Gothic" w:cs="Times New Roman"/>
                <w:szCs w:val="18"/>
                <w:lang w:val="fr-FR"/>
              </w:rPr>
            </w:pPr>
          </w:p>
          <w:p w14:paraId="135BC1E1" w14:textId="743FE3EF" w:rsidR="00E057B2" w:rsidRDefault="00E057B2" w:rsidP="00E057B2">
            <w:r w:rsidRPr="00031A8F">
              <w:rPr>
                <w:rFonts w:ascii="Amnesty Trade Gothic" w:eastAsia="Calibri" w:hAnsi="Amnesty Trade Gothic" w:cs="Times New Roman"/>
                <w:szCs w:val="18"/>
                <w:lang w:val="it-IT"/>
              </w:rPr>
              <w:t xml:space="preserve">E: </w:t>
            </w:r>
            <w:r>
              <w:fldChar w:fldCharType="begin"/>
            </w:r>
            <w:r>
              <w:instrText xml:space="preserve"> HYPERLINK "mailto:Presenditiel@el-mouradia.dz" </w:instrText>
            </w:r>
            <w:r>
              <w:fldChar w:fldCharType="separate"/>
            </w:r>
            <w:r w:rsidRPr="00E4274A">
              <w:rPr>
                <w:rStyle w:val="Hyperlink"/>
                <w:rFonts w:ascii="Amnesty Trade Gothic" w:hAnsi="Amnesty Trade Gothic"/>
                <w:lang w:val="it-IT"/>
              </w:rPr>
              <w:t>Presenditiel@el-mouradia.dz</w:t>
            </w:r>
            <w:r>
              <w:rPr>
                <w:rStyle w:val="Hyperlink"/>
                <w:rFonts w:ascii="Amnesty Trade Gothic" w:hAnsi="Amnesty Trade Gothic"/>
                <w:lang w:val="it-IT"/>
              </w:rPr>
              <w:fldChar w:fldCharType="end"/>
            </w:r>
          </w:p>
        </w:tc>
        <w:tc>
          <w:tcPr>
            <w:tcW w:w="4531" w:type="dxa"/>
          </w:tcPr>
          <w:p w14:paraId="3F21773A" w14:textId="77777777" w:rsidR="00E057B2" w:rsidRDefault="00E057B2" w:rsidP="00E057B2">
            <w:pPr>
              <w:spacing w:before="120" w:after="120"/>
              <w:ind w:left="76" w:right="-1369"/>
              <w:rPr>
                <w:rFonts w:ascii="Amnesty Trade Gothic Cn" w:eastAsia="Calibri" w:hAnsi="Amnesty Trade Gothic Cn" w:cs="Arial"/>
                <w:b/>
                <w:sz w:val="28"/>
                <w:szCs w:val="28"/>
              </w:rPr>
            </w:pPr>
            <w:r>
              <w:rPr>
                <w:rFonts w:ascii="Amnesty Trade Gothic Cn" w:eastAsia="Calibri" w:hAnsi="Amnesty Trade Gothic Cn" w:cs="Arial"/>
                <w:b/>
                <w:sz w:val="28"/>
                <w:szCs w:val="28"/>
              </w:rPr>
              <w:t>EN EEN KOPIE NAAR:</w:t>
            </w:r>
          </w:p>
          <w:p w14:paraId="01E7C863" w14:textId="77777777" w:rsidR="00E057B2" w:rsidRDefault="00E057B2" w:rsidP="00E057B2">
            <w:pPr>
              <w:ind w:left="73"/>
              <w:rPr>
                <w:rFonts w:ascii="Amnesty Trade Gothic" w:eastAsia="Calibri" w:hAnsi="Amnesty Trade Gothic" w:cs="Times New Roman"/>
                <w:szCs w:val="18"/>
              </w:rPr>
            </w:pPr>
            <w:r>
              <w:rPr>
                <w:rFonts w:ascii="Amnesty Trade Gothic" w:eastAsia="Calibri" w:hAnsi="Amnesty Trade Gothic" w:cs="Times New Roman"/>
                <w:szCs w:val="18"/>
              </w:rPr>
              <w:t>Ambassade van Algerije</w:t>
            </w:r>
          </w:p>
          <w:p w14:paraId="33FF290D" w14:textId="77777777" w:rsidR="00E057B2" w:rsidRPr="00E4274A" w:rsidRDefault="00E057B2" w:rsidP="00E057B2">
            <w:pPr>
              <w:ind w:left="73"/>
              <w:rPr>
                <w:rFonts w:ascii="Amnesty Trade Gothic" w:eastAsia="Calibri" w:hAnsi="Amnesty Trade Gothic" w:cs="Times New Roman"/>
                <w:szCs w:val="18"/>
              </w:rPr>
            </w:pPr>
            <w:r w:rsidRPr="00E4274A">
              <w:rPr>
                <w:rFonts w:ascii="Amnesty Trade Gothic" w:eastAsia="Calibri" w:hAnsi="Amnesty Trade Gothic" w:cs="Times New Roman"/>
                <w:szCs w:val="18"/>
              </w:rPr>
              <w:t xml:space="preserve">Ambassadeur Mohammed </w:t>
            </w:r>
            <w:proofErr w:type="spellStart"/>
            <w:r w:rsidRPr="00E4274A">
              <w:rPr>
                <w:rFonts w:ascii="Amnesty Trade Gothic" w:eastAsia="Calibri" w:hAnsi="Amnesty Trade Gothic" w:cs="Times New Roman"/>
                <w:szCs w:val="18"/>
              </w:rPr>
              <w:t>Haneche</w:t>
            </w:r>
            <w:proofErr w:type="spellEnd"/>
          </w:p>
          <w:p w14:paraId="5ED69C35" w14:textId="77777777" w:rsidR="00E057B2" w:rsidRPr="00E4274A" w:rsidRDefault="00E057B2" w:rsidP="00E057B2">
            <w:pPr>
              <w:ind w:left="73"/>
              <w:rPr>
                <w:rFonts w:ascii="Amnesty Trade Gothic" w:eastAsia="Calibri" w:hAnsi="Amnesty Trade Gothic" w:cs="Times New Roman"/>
                <w:szCs w:val="18"/>
              </w:rPr>
            </w:pPr>
            <w:r w:rsidRPr="00E4274A">
              <w:rPr>
                <w:rFonts w:ascii="Amnesty Trade Gothic" w:eastAsia="Calibri" w:hAnsi="Amnesty Trade Gothic" w:cs="Times New Roman"/>
                <w:szCs w:val="18"/>
              </w:rPr>
              <w:t>Molièrelaan 207</w:t>
            </w:r>
          </w:p>
          <w:p w14:paraId="6A338ED8" w14:textId="77777777" w:rsidR="00E057B2" w:rsidRPr="00031A8F" w:rsidRDefault="00E057B2" w:rsidP="00E057B2">
            <w:pPr>
              <w:ind w:left="73"/>
              <w:rPr>
                <w:rFonts w:ascii="Amnesty Trade Gothic" w:eastAsia="Calibri" w:hAnsi="Amnesty Trade Gothic" w:cs="Times New Roman"/>
                <w:szCs w:val="18"/>
                <w:lang w:val="it-IT"/>
              </w:rPr>
            </w:pPr>
            <w:r w:rsidRPr="00E4274A">
              <w:rPr>
                <w:rFonts w:ascii="Amnesty Trade Gothic" w:eastAsia="Calibri" w:hAnsi="Amnesty Trade Gothic" w:cs="Times New Roman"/>
                <w:szCs w:val="18"/>
                <w:lang w:val="en-GB"/>
              </w:rPr>
              <w:t>1050 Brussel</w:t>
            </w:r>
          </w:p>
          <w:p w14:paraId="56FBDC65" w14:textId="77777777" w:rsidR="00E057B2" w:rsidRDefault="00E057B2" w:rsidP="00E057B2">
            <w:pPr>
              <w:ind w:left="73"/>
              <w:rPr>
                <w:rFonts w:ascii="Amnesty Trade Gothic" w:eastAsia="Calibri" w:hAnsi="Amnesty Trade Gothic" w:cs="Times New Roman"/>
                <w:szCs w:val="18"/>
                <w:lang w:val="it-IT"/>
              </w:rPr>
            </w:pPr>
          </w:p>
          <w:p w14:paraId="1742E610" w14:textId="77777777" w:rsidR="00E057B2" w:rsidRDefault="00E057B2" w:rsidP="00E057B2">
            <w:pPr>
              <w:ind w:left="73"/>
              <w:rPr>
                <w:rFonts w:ascii="Amnesty Trade Gothic" w:eastAsia="Calibri" w:hAnsi="Amnesty Trade Gothic" w:cs="Times New Roman"/>
                <w:szCs w:val="18"/>
                <w:lang w:val="it-IT"/>
              </w:rPr>
            </w:pPr>
          </w:p>
          <w:p w14:paraId="7C809F58" w14:textId="77777777" w:rsidR="00E057B2" w:rsidRPr="00031A8F" w:rsidRDefault="00E057B2" w:rsidP="00E057B2">
            <w:pPr>
              <w:ind w:left="73"/>
              <w:rPr>
                <w:rFonts w:ascii="Amnesty Trade Gothic" w:eastAsia="Calibri" w:hAnsi="Amnesty Trade Gothic" w:cs="Times New Roman"/>
                <w:szCs w:val="18"/>
                <w:lang w:val="it-IT"/>
              </w:rPr>
            </w:pPr>
          </w:p>
          <w:p w14:paraId="42299866" w14:textId="2B67AF91" w:rsidR="00E057B2" w:rsidRPr="00E057B2" w:rsidRDefault="00E057B2" w:rsidP="00E057B2">
            <w:pPr>
              <w:ind w:left="76" w:right="-1369"/>
              <w:rPr>
                <w:rFonts w:ascii="Amnesty Trade Gothic" w:eastAsia="Calibri" w:hAnsi="Amnesty Trade Gothic" w:cs="Times New Roman"/>
                <w:szCs w:val="18"/>
                <w:lang w:val="it-IT"/>
              </w:rPr>
            </w:pPr>
            <w:r w:rsidRPr="00031A8F">
              <w:rPr>
                <w:rFonts w:ascii="Amnesty Trade Gothic" w:eastAsia="Calibri" w:hAnsi="Amnesty Trade Gothic" w:cs="Times New Roman"/>
                <w:szCs w:val="18"/>
                <w:lang w:val="it-IT"/>
              </w:rPr>
              <w:t xml:space="preserve">E: </w:t>
            </w:r>
            <w:hyperlink r:id="rId4" w:history="1">
              <w:r w:rsidRPr="00E4274A">
                <w:rPr>
                  <w:rStyle w:val="Hyperlink"/>
                  <w:rFonts w:ascii="Amnesty Trade Gothic" w:hAnsi="Amnesty Trade Gothic"/>
                  <w:lang w:val="it-IT"/>
                </w:rPr>
                <w:t>info@algerian-embassy.be</w:t>
              </w:r>
            </w:hyperlink>
            <w:r>
              <w:t xml:space="preserve"> </w:t>
            </w:r>
          </w:p>
        </w:tc>
      </w:tr>
    </w:tbl>
    <w:p w14:paraId="69D9F16F" w14:textId="77777777" w:rsidR="00E057B2" w:rsidRDefault="00E057B2" w:rsidP="00E057B2"/>
    <w:sectPr w:rsidR="00E05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B2"/>
    <w:rsid w:val="00696EC3"/>
    <w:rsid w:val="008D1628"/>
    <w:rsid w:val="00E05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42249"/>
  <w15:chartTrackingRefBased/>
  <w15:docId w15:val="{A9F57B7F-3622-45B8-B135-4C85866E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57B2"/>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5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057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lgerian-embassy.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1537</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Bouckaert</dc:creator>
  <cp:keywords/>
  <dc:description/>
  <cp:lastModifiedBy>Zoë Bouckaert</cp:lastModifiedBy>
  <cp:revision>1</cp:revision>
  <dcterms:created xsi:type="dcterms:W3CDTF">2021-06-01T10:34:00Z</dcterms:created>
  <dcterms:modified xsi:type="dcterms:W3CDTF">2021-06-01T10:35:00Z</dcterms:modified>
</cp:coreProperties>
</file>